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76DF" w14:textId="77777777" w:rsidR="00D42668" w:rsidRPr="00876107" w:rsidRDefault="00151B93">
      <w:pPr>
        <w:rPr>
          <w:rFonts w:ascii="Calibri" w:hAnsi="Calibri"/>
        </w:rPr>
      </w:pPr>
      <w:r w:rsidRPr="00876107">
        <w:rPr>
          <w:rFonts w:ascii="Calibri" w:hAnsi="Calibri"/>
        </w:rPr>
        <w:t>5.5.19 Minutes</w:t>
      </w:r>
    </w:p>
    <w:p w14:paraId="0F463D74" w14:textId="77777777" w:rsidR="00151B93" w:rsidRDefault="00151B93"/>
    <w:p w14:paraId="14B048F6" w14:textId="622D4F69" w:rsidR="00151B93" w:rsidRPr="004371E9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I.</w:t>
      </w:r>
      <w:r w:rsidRPr="004371E9">
        <w:rPr>
          <w:rFonts w:ascii="Calibri" w:hAnsi="Calibri" w:cs="Helvetica"/>
        </w:rPr>
        <w:tab/>
      </w:r>
      <w:r>
        <w:rPr>
          <w:rFonts w:ascii="Calibri" w:hAnsi="Calibri" w:cs="Helvetica"/>
        </w:rPr>
        <w:t xml:space="preserve">Call to Order at 8:02 p.m. in attendance is Jennifer Stephens (with </w:t>
      </w:r>
      <w:proofErr w:type="spellStart"/>
      <w:r>
        <w:rPr>
          <w:rFonts w:ascii="Calibri" w:hAnsi="Calibri" w:cs="Helvetica"/>
        </w:rPr>
        <w:t>Dani</w:t>
      </w:r>
      <w:proofErr w:type="spellEnd"/>
      <w:r>
        <w:rPr>
          <w:rFonts w:ascii="Calibri" w:hAnsi="Calibri" w:cs="Helvetica"/>
        </w:rPr>
        <w:t xml:space="preserve"> Criswell’s proxy), Becky Brown, </w:t>
      </w: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Daniels (with</w:t>
      </w:r>
      <w:r w:rsidR="00876107">
        <w:rPr>
          <w:rFonts w:ascii="Calibri" w:hAnsi="Calibri" w:cs="Helvetica"/>
        </w:rPr>
        <w:t xml:space="preserve"> the proxies of</w:t>
      </w:r>
      <w:r>
        <w:rPr>
          <w:rFonts w:ascii="Calibri" w:hAnsi="Calibri" w:cs="Helvetica"/>
        </w:rPr>
        <w:t xml:space="preserve"> Silvia </w:t>
      </w:r>
      <w:proofErr w:type="spellStart"/>
      <w:r>
        <w:rPr>
          <w:rFonts w:ascii="Calibri" w:hAnsi="Calibri" w:cs="Helvetica"/>
        </w:rPr>
        <w:t>Sto</w:t>
      </w:r>
      <w:r w:rsidR="00876107">
        <w:rPr>
          <w:rFonts w:ascii="Calibri" w:hAnsi="Calibri" w:cs="Helvetica"/>
        </w:rPr>
        <w:t>umbaugh</w:t>
      </w:r>
      <w:proofErr w:type="spellEnd"/>
      <w:r w:rsidR="00876107">
        <w:rPr>
          <w:rFonts w:ascii="Calibri" w:hAnsi="Calibri" w:cs="Helvetica"/>
        </w:rPr>
        <w:t xml:space="preserve"> and Galvin Swift), </w:t>
      </w:r>
      <w:r>
        <w:rPr>
          <w:rFonts w:ascii="Calibri" w:hAnsi="Calibri" w:cs="Helvetica"/>
        </w:rPr>
        <w:t xml:space="preserve">and Julia Handt.  </w:t>
      </w:r>
    </w:p>
    <w:p w14:paraId="49EBB339" w14:textId="77777777" w:rsidR="00151B93" w:rsidRPr="004371E9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24771D6" w14:textId="77777777" w:rsidR="00151B93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4371E9">
        <w:rPr>
          <w:rFonts w:ascii="Calibri" w:hAnsi="Calibri" w:cs="Helvetica"/>
        </w:rPr>
        <w:t>II.</w:t>
      </w:r>
      <w:r w:rsidRPr="004371E9">
        <w:rPr>
          <w:rFonts w:ascii="Calibri" w:hAnsi="Calibri" w:cs="Helvetica"/>
        </w:rPr>
        <w:tab/>
        <w:t xml:space="preserve"> </w:t>
      </w:r>
      <w:r>
        <w:rPr>
          <w:rFonts w:ascii="Calibri" w:hAnsi="Calibri" w:cs="Helvetica"/>
        </w:rPr>
        <w:t>Motion to approve minutes on March 31</w:t>
      </w:r>
      <w:r w:rsidRPr="00151B93">
        <w:rPr>
          <w:rFonts w:ascii="Calibri" w:hAnsi="Calibri" w:cs="Helvetica"/>
          <w:vertAlign w:val="superscript"/>
        </w:rPr>
        <w:t>st</w:t>
      </w:r>
      <w:r w:rsidR="00ED47AB">
        <w:rPr>
          <w:rFonts w:ascii="Calibri" w:hAnsi="Calibri" w:cs="Helvetica"/>
        </w:rPr>
        <w:t xml:space="preserve"> made by </w:t>
      </w:r>
      <w:proofErr w:type="spellStart"/>
      <w:r w:rsidR="00ED47AB">
        <w:rPr>
          <w:rFonts w:ascii="Calibri" w:hAnsi="Calibri" w:cs="Helvetica"/>
        </w:rPr>
        <w:t>Alecia</w:t>
      </w:r>
      <w:proofErr w:type="spellEnd"/>
      <w:r w:rsidR="00ED47AB">
        <w:rPr>
          <w:rFonts w:ascii="Calibri" w:hAnsi="Calibri" w:cs="Helvetica"/>
        </w:rPr>
        <w:t xml:space="preserve"> Daniels and seconded by Jennifer Stephens. Approved. </w:t>
      </w:r>
    </w:p>
    <w:p w14:paraId="39E720AB" w14:textId="77777777" w:rsidR="00151B93" w:rsidRPr="004371E9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ab/>
        <w:t xml:space="preserve"> </w:t>
      </w:r>
    </w:p>
    <w:p w14:paraId="72DD18C2" w14:textId="77777777" w:rsidR="00151B93" w:rsidRDefault="00ED47AB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III.</w:t>
      </w:r>
      <w:r>
        <w:rPr>
          <w:rFonts w:ascii="Calibri" w:hAnsi="Calibri" w:cs="Helvetica"/>
        </w:rPr>
        <w:tab/>
        <w:t>Treasurer Report</w:t>
      </w:r>
    </w:p>
    <w:p w14:paraId="270BC61C" w14:textId="77777777" w:rsidR="00ED47AB" w:rsidRPr="00ED47AB" w:rsidRDefault="00ED47AB" w:rsidP="00ED47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Silvia is not present, but an extension has been filed for the tax return. </w:t>
      </w:r>
    </w:p>
    <w:p w14:paraId="09BBEEED" w14:textId="77777777" w:rsidR="00151B93" w:rsidRPr="000D35C8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9C9A9E8" w14:textId="77777777" w:rsidR="00ED47AB" w:rsidRDefault="00ED47AB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</w:t>
      </w:r>
      <w:r w:rsidR="00151B93" w:rsidRPr="004371E9">
        <w:rPr>
          <w:rFonts w:ascii="Calibri" w:hAnsi="Calibri" w:cs="Helvetica"/>
        </w:rPr>
        <w:t>V.</w:t>
      </w:r>
      <w:r w:rsidR="00151B93" w:rsidRPr="004371E9">
        <w:rPr>
          <w:rFonts w:ascii="Calibri" w:hAnsi="Calibri" w:cs="Helvetica"/>
        </w:rPr>
        <w:tab/>
        <w:t xml:space="preserve">Show Committee report </w:t>
      </w:r>
    </w:p>
    <w:p w14:paraId="1887D86A" w14:textId="77777777" w:rsidR="00ED47AB" w:rsidRDefault="00ED47AB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ab/>
      </w: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</w:t>
      </w:r>
    </w:p>
    <w:p w14:paraId="2E8617A7" w14:textId="77777777" w:rsidR="00ED47AB" w:rsidRDefault="00ED47AB" w:rsidP="00ED47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Prizes have been ordered for rated shows and will be placing an order for show ribbons. </w:t>
      </w:r>
    </w:p>
    <w:p w14:paraId="69461D89" w14:textId="77777777" w:rsidR="006D0706" w:rsidRDefault="00ED47AB" w:rsidP="00ED47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Schooling on May 11 depending on weather conditions and number of entries. </w:t>
      </w:r>
    </w:p>
    <w:p w14:paraId="41E7EFA1" w14:textId="77777777" w:rsidR="00ED47AB" w:rsidRPr="00ED47AB" w:rsidRDefault="006D0706" w:rsidP="00ED47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Benefit class paperwork has been completed and </w:t>
      </w: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has received the ribbons for it. </w:t>
      </w:r>
      <w:r w:rsidR="00ED47AB">
        <w:rPr>
          <w:rFonts w:ascii="Calibri" w:hAnsi="Calibri" w:cs="Helvetica"/>
        </w:rPr>
        <w:t xml:space="preserve"> </w:t>
      </w:r>
    </w:p>
    <w:p w14:paraId="79E0CBAD" w14:textId="77777777" w:rsidR="00151B93" w:rsidRPr="004371E9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3FF2A408" w14:textId="77777777" w:rsidR="00151B93" w:rsidRDefault="006D0706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</w:t>
      </w:r>
      <w:r w:rsidR="00151B93" w:rsidRPr="004371E9">
        <w:rPr>
          <w:rFonts w:ascii="Calibri" w:hAnsi="Calibri" w:cs="Helvetica"/>
        </w:rPr>
        <w:t>.</w:t>
      </w:r>
      <w:r w:rsidR="00151B93" w:rsidRPr="004371E9">
        <w:rPr>
          <w:rFonts w:ascii="Calibri" w:hAnsi="Calibri" w:cs="Helvetica"/>
        </w:rPr>
        <w:tab/>
        <w:t>Webmaster report (Jennifer)</w:t>
      </w:r>
    </w:p>
    <w:p w14:paraId="5A8BAE3B" w14:textId="77777777" w:rsidR="00151B93" w:rsidRDefault="006D0706" w:rsidP="006D07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There are a couple of members that have renewed and paid but the website is not reflecting it. </w:t>
      </w:r>
    </w:p>
    <w:p w14:paraId="3BA7F9C8" w14:textId="77777777" w:rsidR="006D0706" w:rsidRDefault="006D0706" w:rsidP="006D070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Alecia</w:t>
      </w:r>
      <w:proofErr w:type="spellEnd"/>
      <w:r>
        <w:rPr>
          <w:rFonts w:ascii="Calibri" w:hAnsi="Calibri" w:cs="Helvetica"/>
        </w:rPr>
        <w:t xml:space="preserve"> can mark the invoices as paid upon proof of payment. </w:t>
      </w:r>
    </w:p>
    <w:p w14:paraId="36263A29" w14:textId="77777777" w:rsidR="003441A5" w:rsidRDefault="003441A5" w:rsidP="006D070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This caused someone to potentially not receive a scholarship as it said that the person who applied was not a DDC member. We will allocate the money to also award the scholarship to that member. </w:t>
      </w:r>
    </w:p>
    <w:p w14:paraId="7391FBD3" w14:textId="629AF7D2" w:rsidR="003441A5" w:rsidRPr="006D0706" w:rsidRDefault="003441A5" w:rsidP="003441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are going to open up the scholarship applications through the month of May so more people have the chance to apply. </w:t>
      </w:r>
      <w:r w:rsidR="00876107">
        <w:rPr>
          <w:rFonts w:ascii="Calibri" w:hAnsi="Calibri" w:cs="Helvetica"/>
        </w:rPr>
        <w:t xml:space="preserve">The people who applied by the original deadline should receive a scholarship. </w:t>
      </w:r>
    </w:p>
    <w:p w14:paraId="4276D20D" w14:textId="77777777" w:rsidR="006D0706" w:rsidRPr="006D0706" w:rsidRDefault="006D0706" w:rsidP="006D070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3651510" w14:textId="77777777" w:rsidR="00151B93" w:rsidRDefault="003441A5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</w:t>
      </w:r>
      <w:r w:rsidR="00151B93">
        <w:rPr>
          <w:rFonts w:ascii="Calibri" w:hAnsi="Calibri" w:cs="Helvetica"/>
        </w:rPr>
        <w:t xml:space="preserve">I. </w:t>
      </w:r>
      <w:r w:rsidR="00151B93">
        <w:rPr>
          <w:rFonts w:ascii="Calibri" w:hAnsi="Calibri" w:cs="Helvetica"/>
        </w:rPr>
        <w:tab/>
        <w:t>Education</w:t>
      </w:r>
      <w:r>
        <w:rPr>
          <w:rFonts w:ascii="Calibri" w:hAnsi="Calibri" w:cs="Helvetica"/>
        </w:rPr>
        <w:t xml:space="preserve"> (Becky)</w:t>
      </w:r>
    </w:p>
    <w:p w14:paraId="37E5E692" w14:textId="77777777" w:rsidR="003441A5" w:rsidRDefault="003441A5" w:rsidP="003441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Becky has the library reserved for the 2020 Joan Darnell clinic and is working on the grant for the clinic. </w:t>
      </w:r>
    </w:p>
    <w:p w14:paraId="09CB4E20" w14:textId="77777777" w:rsidR="003441A5" w:rsidRPr="003441A5" w:rsidRDefault="003441A5" w:rsidP="003441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Clinic Idea: Becky was looking into Fall Safe. A clinic that teaches you how to fall safely. She was also looking into talking to psychologists. </w:t>
      </w:r>
    </w:p>
    <w:p w14:paraId="5780E85B" w14:textId="77777777" w:rsidR="00151B93" w:rsidRPr="005D1641" w:rsidRDefault="00151B93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75ED6E2" w14:textId="77777777" w:rsidR="00151B93" w:rsidRPr="004371E9" w:rsidRDefault="003441A5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VI</w:t>
      </w:r>
      <w:r w:rsidR="00151B93">
        <w:rPr>
          <w:rFonts w:ascii="Calibri" w:hAnsi="Calibri" w:cs="Helvetica"/>
        </w:rPr>
        <w:t>I</w:t>
      </w:r>
      <w:r w:rsidR="00151B93" w:rsidRPr="004371E9">
        <w:rPr>
          <w:rFonts w:ascii="Calibri" w:hAnsi="Calibri" w:cs="Helvetica"/>
        </w:rPr>
        <w:t>.</w:t>
      </w:r>
      <w:r w:rsidR="00151B93" w:rsidRPr="004371E9">
        <w:rPr>
          <w:rFonts w:ascii="Calibri" w:hAnsi="Calibri" w:cs="Helvetica"/>
        </w:rPr>
        <w:tab/>
        <w:t>Old Business</w:t>
      </w:r>
    </w:p>
    <w:p w14:paraId="5C665E30" w14:textId="77777777" w:rsidR="00151B93" w:rsidRPr="001662E6" w:rsidRDefault="00151B93" w:rsidP="00151B93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E383938" w14:textId="5CB01850" w:rsidR="00151B93" w:rsidRDefault="00876107" w:rsidP="00151B9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</w:t>
      </w:r>
      <w:r w:rsidR="003441A5">
        <w:rPr>
          <w:rFonts w:ascii="Calibri" w:hAnsi="Calibri" w:cs="Helvetica"/>
        </w:rPr>
        <w:t>II</w:t>
      </w:r>
      <w:r>
        <w:rPr>
          <w:rFonts w:ascii="Calibri" w:hAnsi="Calibri" w:cs="Helvetica"/>
        </w:rPr>
        <w:t>I</w:t>
      </w:r>
      <w:bookmarkStart w:id="0" w:name="_GoBack"/>
      <w:bookmarkEnd w:id="0"/>
      <w:r w:rsidR="00151B93" w:rsidRPr="004371E9">
        <w:rPr>
          <w:rFonts w:ascii="Calibri" w:hAnsi="Calibri" w:cs="Helvetica"/>
        </w:rPr>
        <w:t>.</w:t>
      </w:r>
      <w:r w:rsidR="00151B93" w:rsidRPr="004371E9">
        <w:rPr>
          <w:rFonts w:ascii="Calibri" w:hAnsi="Calibri" w:cs="Helvetica"/>
        </w:rPr>
        <w:tab/>
        <w:t>New Business</w:t>
      </w:r>
    </w:p>
    <w:p w14:paraId="2DF7F4C2" w14:textId="77777777" w:rsidR="003441A5" w:rsidRDefault="003441A5" w:rsidP="00151B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Jennifer is looking for ideas for someone to spotlight for the June newsletter.</w:t>
      </w:r>
    </w:p>
    <w:p w14:paraId="1C758108" w14:textId="77777777" w:rsidR="00151B93" w:rsidRDefault="003441A5" w:rsidP="00151B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Helvetica"/>
        </w:rPr>
      </w:pPr>
      <w:r w:rsidRPr="003441A5">
        <w:rPr>
          <w:rFonts w:ascii="Calibri" w:hAnsi="Calibri" w:cs="Helvetica"/>
        </w:rPr>
        <w:t xml:space="preserve">Next meeting: June 23, 2019 at 8pm. </w:t>
      </w:r>
    </w:p>
    <w:p w14:paraId="62E3DF7A" w14:textId="77777777" w:rsidR="003441A5" w:rsidRDefault="003441A5" w:rsidP="003441A5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B0147C6" w14:textId="77777777" w:rsidR="003441A5" w:rsidRPr="003441A5" w:rsidRDefault="003441A5" w:rsidP="003441A5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>Motion to adjourn made by Jennifer Stephens. Motion adjourned at 8:32 p.m.</w:t>
      </w:r>
    </w:p>
    <w:p w14:paraId="5B2B6BD1" w14:textId="77777777" w:rsidR="00151B93" w:rsidRDefault="00151B93"/>
    <w:sectPr w:rsidR="00151B93" w:rsidSect="00813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AD1"/>
    <w:multiLevelType w:val="hybridMultilevel"/>
    <w:tmpl w:val="E1E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ABE"/>
    <w:multiLevelType w:val="hybridMultilevel"/>
    <w:tmpl w:val="DFB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099"/>
    <w:multiLevelType w:val="hybridMultilevel"/>
    <w:tmpl w:val="8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D08"/>
    <w:multiLevelType w:val="hybridMultilevel"/>
    <w:tmpl w:val="582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401"/>
    <w:multiLevelType w:val="hybridMultilevel"/>
    <w:tmpl w:val="5EB4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6C36"/>
    <w:multiLevelType w:val="hybridMultilevel"/>
    <w:tmpl w:val="671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904"/>
    <w:multiLevelType w:val="hybridMultilevel"/>
    <w:tmpl w:val="C65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54D94"/>
    <w:multiLevelType w:val="hybridMultilevel"/>
    <w:tmpl w:val="7EF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01E5D"/>
    <w:multiLevelType w:val="hybridMultilevel"/>
    <w:tmpl w:val="3F4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F7A6B"/>
    <w:multiLevelType w:val="hybridMultilevel"/>
    <w:tmpl w:val="7DD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573A5"/>
    <w:multiLevelType w:val="hybridMultilevel"/>
    <w:tmpl w:val="A16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3"/>
    <w:rsid w:val="00151B93"/>
    <w:rsid w:val="003441A5"/>
    <w:rsid w:val="006D0706"/>
    <w:rsid w:val="00813DB0"/>
    <w:rsid w:val="00876107"/>
    <w:rsid w:val="00D42668"/>
    <w:rsid w:val="00E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EB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3</cp:revision>
  <dcterms:created xsi:type="dcterms:W3CDTF">2019-05-06T00:59:00Z</dcterms:created>
  <dcterms:modified xsi:type="dcterms:W3CDTF">2019-05-09T05:11:00Z</dcterms:modified>
</cp:coreProperties>
</file>